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CDC" w:rsidRDefault="00BD2884" w:rsidP="004F2B94">
      <w:pPr>
        <w:spacing w:line="360" w:lineRule="auto"/>
        <w:jc w:val="center"/>
        <w:rPr>
          <w:rFonts w:ascii="Times New Roman" w:hAnsi="Times New Roman" w:cs="Times New Roman"/>
          <w:b/>
          <w:sz w:val="32"/>
          <w:szCs w:val="32"/>
        </w:rPr>
      </w:pPr>
      <w:r w:rsidRPr="00BD2884">
        <w:rPr>
          <w:rFonts w:ascii="Times New Roman" w:hAnsi="Times New Roman" w:cs="Times New Roman"/>
          <w:b/>
          <w:sz w:val="32"/>
          <w:szCs w:val="32"/>
        </w:rPr>
        <w:t>BÀI THU HOẠCH</w:t>
      </w:r>
    </w:p>
    <w:p w:rsidR="00BD2884" w:rsidRDefault="00BD2884" w:rsidP="004F2B94">
      <w:pPr>
        <w:spacing w:line="360" w:lineRule="auto"/>
        <w:ind w:left="426" w:firstLine="6237"/>
        <w:jc w:val="both"/>
        <w:rPr>
          <w:rFonts w:ascii="Times New Roman" w:hAnsi="Times New Roman" w:cs="Times New Roman"/>
          <w:sz w:val="28"/>
          <w:szCs w:val="28"/>
        </w:rPr>
      </w:pPr>
      <w:r>
        <w:rPr>
          <w:rFonts w:ascii="Times New Roman" w:hAnsi="Times New Roman" w:cs="Times New Roman"/>
          <w:sz w:val="28"/>
          <w:szCs w:val="28"/>
        </w:rPr>
        <w:t>Phạm Thị Thu Nga</w:t>
      </w:r>
    </w:p>
    <w:p w:rsidR="00BD2884" w:rsidRDefault="00BD2884" w:rsidP="004F2B94">
      <w:pPr>
        <w:spacing w:line="360" w:lineRule="auto"/>
        <w:ind w:left="426" w:firstLine="6237"/>
        <w:jc w:val="both"/>
        <w:rPr>
          <w:rFonts w:ascii="Times New Roman" w:hAnsi="Times New Roman" w:cs="Times New Roman"/>
          <w:sz w:val="28"/>
          <w:szCs w:val="28"/>
        </w:rPr>
      </w:pPr>
      <w:r>
        <w:rPr>
          <w:rFonts w:ascii="Times New Roman" w:hAnsi="Times New Roman" w:cs="Times New Roman"/>
          <w:sz w:val="28"/>
          <w:szCs w:val="28"/>
        </w:rPr>
        <w:t>Tổ trưởng Tổ Toán</w:t>
      </w:r>
    </w:p>
    <w:p w:rsidR="00BD2884" w:rsidRDefault="00BD2884" w:rsidP="004F2B94">
      <w:pPr>
        <w:spacing w:line="360" w:lineRule="auto"/>
        <w:ind w:left="426" w:firstLine="6237"/>
        <w:jc w:val="both"/>
        <w:rPr>
          <w:rFonts w:ascii="Times New Roman" w:hAnsi="Times New Roman" w:cs="Times New Roman"/>
          <w:sz w:val="28"/>
          <w:szCs w:val="28"/>
        </w:rPr>
      </w:pPr>
      <w:r>
        <w:rPr>
          <w:rFonts w:ascii="Times New Roman" w:hAnsi="Times New Roman" w:cs="Times New Roman"/>
          <w:sz w:val="28"/>
          <w:szCs w:val="28"/>
        </w:rPr>
        <w:t>Khoa Khoa học Cơ bản</w:t>
      </w:r>
    </w:p>
    <w:p w:rsidR="00BD2884" w:rsidRDefault="004F2B94" w:rsidP="004F2B94">
      <w:pPr>
        <w:spacing w:line="360" w:lineRule="auto"/>
        <w:ind w:left="426" w:firstLine="6237"/>
        <w:jc w:val="both"/>
        <w:rPr>
          <w:rFonts w:ascii="Times New Roman" w:hAnsi="Times New Roman" w:cs="Times New Roman"/>
          <w:sz w:val="28"/>
          <w:szCs w:val="28"/>
        </w:rPr>
      </w:pPr>
      <w:r>
        <w:rPr>
          <w:rFonts w:ascii="Times New Roman" w:hAnsi="Times New Roman" w:cs="Times New Roman"/>
          <w:sz w:val="28"/>
          <w:szCs w:val="28"/>
        </w:rPr>
        <w:t xml:space="preserve">Sinh hoạt: </w:t>
      </w:r>
      <w:r w:rsidR="00BD2884">
        <w:rPr>
          <w:rFonts w:ascii="Times New Roman" w:hAnsi="Times New Roman" w:cs="Times New Roman"/>
          <w:sz w:val="28"/>
          <w:szCs w:val="28"/>
        </w:rPr>
        <w:t>Chi bộ 01</w:t>
      </w:r>
    </w:p>
    <w:p w:rsidR="00BD2884" w:rsidRPr="00797CBD" w:rsidRDefault="00BD2884" w:rsidP="004F2B94">
      <w:pPr>
        <w:spacing w:line="360" w:lineRule="auto"/>
        <w:jc w:val="both"/>
        <w:rPr>
          <w:rFonts w:ascii="Times New Roman" w:hAnsi="Times New Roman" w:cs="Times New Roman"/>
          <w:b/>
          <w:sz w:val="28"/>
          <w:szCs w:val="28"/>
        </w:rPr>
      </w:pPr>
      <w:r w:rsidRPr="00797CBD">
        <w:rPr>
          <w:rFonts w:ascii="Times New Roman" w:hAnsi="Times New Roman" w:cs="Times New Roman"/>
          <w:b/>
          <w:sz w:val="28"/>
          <w:szCs w:val="28"/>
          <w:u w:val="single"/>
        </w:rPr>
        <w:t>Câu 1</w:t>
      </w:r>
      <w:r w:rsidRPr="00797CBD">
        <w:rPr>
          <w:rFonts w:ascii="Times New Roman" w:hAnsi="Times New Roman" w:cs="Times New Roman"/>
          <w:b/>
          <w:sz w:val="28"/>
          <w:szCs w:val="28"/>
        </w:rPr>
        <w:t>: Nhận thức và liên hệ kết quả gắn với xây dựng chương trình hành động cụ thể của đơn vị và bản thân qua học tập và nghiên cứu chuyên đề về xây dựng phong cách, tác phong công tác của người đứng đầu, của cán bộ, đảng viên.</w:t>
      </w:r>
    </w:p>
    <w:p w:rsidR="004F2B94" w:rsidRDefault="004F2B94" w:rsidP="004F2B94">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C</w:t>
      </w:r>
      <w:r w:rsidRPr="004F2B94">
        <w:rPr>
          <w:rFonts w:ascii="Times New Roman" w:hAnsi="Times New Roman" w:cs="Times New Roman"/>
          <w:sz w:val="28"/>
          <w:szCs w:val="28"/>
        </w:rPr>
        <w:t>hủ tịch Hồ Chí Minh cho rằng, phong cách dân chủ hay “cách làm việc dân chủ" là phong cách hàng đầu mà người cán bộ cần phải có. Người chỉ rõ: Đảng ta thực hiệ</w:t>
      </w:r>
      <w:r>
        <w:rPr>
          <w:rFonts w:ascii="Times New Roman" w:hAnsi="Times New Roman" w:cs="Times New Roman"/>
          <w:sz w:val="28"/>
          <w:szCs w:val="28"/>
        </w:rPr>
        <w:t>n “</w:t>
      </w:r>
      <w:r w:rsidRPr="004F2B94">
        <w:rPr>
          <w:rFonts w:ascii="Times New Roman" w:hAnsi="Times New Roman" w:cs="Times New Roman"/>
          <w:sz w:val="28"/>
          <w:szCs w:val="28"/>
        </w:rPr>
        <w:t>Nguyên tắc tập trung dân chủ là nguyên tắc tổ chức cơ bản của các cơ quan nhà nước trong chế độ ta"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“học hỏi sáng kiến của quần chúng để lãnh đạo quần chúng". Những sáng kiến đó được coi trọng, được khen ngợi thì những người có sáng kiến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AD18CE" w:rsidRDefault="00AD18CE" w:rsidP="004F2B94">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Chủ tịch Hồ Chí Minh luôn đề cao vai trò của đội ngũ cán bộ, Người nói: </w:t>
      </w:r>
      <w:r w:rsidR="008404E7">
        <w:rPr>
          <w:rFonts w:ascii="Times New Roman" w:hAnsi="Times New Roman" w:cs="Times New Roman"/>
          <w:sz w:val="28"/>
          <w:szCs w:val="28"/>
        </w:rPr>
        <w:t xml:space="preserve">“Cán bộ là cái gốc của mọi công việc”; “Cán bộ là tiền vốn của Đoàn thể”; “Cán bộ là cái dây chuyền của bộ máy”. </w:t>
      </w:r>
      <w:r w:rsidR="00B652B7">
        <w:rPr>
          <w:rFonts w:ascii="Times New Roman" w:hAnsi="Times New Roman" w:cs="Times New Roman"/>
          <w:sz w:val="28"/>
          <w:szCs w:val="28"/>
        </w:rPr>
        <w:t>“</w:t>
      </w:r>
      <w:r w:rsidR="008404E7">
        <w:rPr>
          <w:rFonts w:ascii="Times New Roman" w:hAnsi="Times New Roman" w:cs="Times New Roman"/>
          <w:sz w:val="28"/>
          <w:szCs w:val="28"/>
        </w:rPr>
        <w:t>Công việc thành công hay thất bại đều do cán bộ tốt hay kém</w:t>
      </w:r>
      <w:r w:rsidR="00B652B7">
        <w:rPr>
          <w:rFonts w:ascii="Times New Roman" w:hAnsi="Times New Roman" w:cs="Times New Roman"/>
          <w:sz w:val="28"/>
          <w:szCs w:val="28"/>
        </w:rPr>
        <w:t>”</w:t>
      </w:r>
      <w:r w:rsidR="008404E7">
        <w:rPr>
          <w:rFonts w:ascii="Times New Roman" w:hAnsi="Times New Roman" w:cs="Times New Roman"/>
          <w:sz w:val="28"/>
          <w:szCs w:val="28"/>
        </w:rPr>
        <w:t>.</w:t>
      </w:r>
    </w:p>
    <w:p w:rsidR="001C6E9A" w:rsidRDefault="001C6E9A" w:rsidP="004F2B94">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Thực tiễn cách mạng hiện nay yêu cầu cán bộ phải rèn luyện để có được những phong</w:t>
      </w:r>
      <w:r w:rsidR="007560E8">
        <w:rPr>
          <w:rFonts w:ascii="Times New Roman" w:hAnsi="Times New Roman" w:cs="Times New Roman"/>
          <w:sz w:val="28"/>
          <w:szCs w:val="28"/>
        </w:rPr>
        <w:t xml:space="preserve"> cách</w:t>
      </w:r>
      <w:r>
        <w:rPr>
          <w:rFonts w:ascii="Times New Roman" w:hAnsi="Times New Roman" w:cs="Times New Roman"/>
          <w:sz w:val="28"/>
          <w:szCs w:val="28"/>
        </w:rPr>
        <w:t xml:space="preserve"> trọng yếu sau đây:</w:t>
      </w:r>
    </w:p>
    <w:p w:rsidR="001C6E9A" w:rsidRDefault="007560E8"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 xml:space="preserve">hong </w:t>
      </w:r>
      <w:r>
        <w:rPr>
          <w:rFonts w:ascii="Times New Roman" w:hAnsi="Times New Roman" w:cs="Times New Roman"/>
          <w:sz w:val="28"/>
          <w:szCs w:val="28"/>
        </w:rPr>
        <w:t xml:space="preserve">cách </w:t>
      </w:r>
      <w:r w:rsidR="001C6E9A">
        <w:rPr>
          <w:rFonts w:ascii="Times New Roman" w:hAnsi="Times New Roman" w:cs="Times New Roman"/>
          <w:sz w:val="28"/>
          <w:szCs w:val="28"/>
        </w:rPr>
        <w:t>độc lập, tự chủ, dân chủ.</w:t>
      </w:r>
    </w:p>
    <w:p w:rsidR="001C6E9A" w:rsidRDefault="007560E8"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 xml:space="preserve">hong </w:t>
      </w:r>
      <w:r>
        <w:rPr>
          <w:rFonts w:ascii="Times New Roman" w:hAnsi="Times New Roman" w:cs="Times New Roman"/>
          <w:sz w:val="28"/>
          <w:szCs w:val="28"/>
        </w:rPr>
        <w:t xml:space="preserve">cách </w:t>
      </w:r>
      <w:r w:rsidR="001C6E9A">
        <w:rPr>
          <w:rFonts w:ascii="Times New Roman" w:hAnsi="Times New Roman" w:cs="Times New Roman"/>
          <w:sz w:val="28"/>
          <w:szCs w:val="28"/>
        </w:rPr>
        <w:t>quần chúng.</w:t>
      </w:r>
    </w:p>
    <w:p w:rsidR="001C6E9A" w:rsidRDefault="007560E8"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hong</w:t>
      </w:r>
      <w:r>
        <w:rPr>
          <w:rFonts w:ascii="Times New Roman" w:hAnsi="Times New Roman" w:cs="Times New Roman"/>
          <w:sz w:val="28"/>
          <w:szCs w:val="28"/>
        </w:rPr>
        <w:t xml:space="preserve"> cách</w:t>
      </w:r>
      <w:r w:rsidR="001C6E9A">
        <w:rPr>
          <w:rFonts w:ascii="Times New Roman" w:hAnsi="Times New Roman" w:cs="Times New Roman"/>
          <w:sz w:val="28"/>
          <w:szCs w:val="28"/>
        </w:rPr>
        <w:t xml:space="preserve"> khoa học.</w:t>
      </w:r>
    </w:p>
    <w:p w:rsidR="001C6E9A" w:rsidRPr="001C6E9A" w:rsidRDefault="007560E8"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 xml:space="preserve">hong </w:t>
      </w:r>
      <w:r>
        <w:rPr>
          <w:rFonts w:ascii="Times New Roman" w:hAnsi="Times New Roman" w:cs="Times New Roman"/>
          <w:sz w:val="28"/>
          <w:szCs w:val="28"/>
        </w:rPr>
        <w:t xml:space="preserve">cách </w:t>
      </w:r>
      <w:r w:rsidR="001C6E9A">
        <w:rPr>
          <w:rFonts w:ascii="Times New Roman" w:hAnsi="Times New Roman" w:cs="Times New Roman"/>
          <w:sz w:val="28"/>
          <w:szCs w:val="28"/>
        </w:rPr>
        <w:t>nêu gương, nói đi đôi với làm.</w:t>
      </w:r>
    </w:p>
    <w:p w:rsidR="004F2B94" w:rsidRDefault="004F2B94" w:rsidP="004F2B94">
      <w:pPr>
        <w:spacing w:line="360" w:lineRule="auto"/>
        <w:jc w:val="both"/>
        <w:rPr>
          <w:rFonts w:ascii="Times New Roman" w:hAnsi="Times New Roman" w:cs="Times New Roman"/>
          <w:sz w:val="28"/>
          <w:szCs w:val="28"/>
        </w:rPr>
      </w:pPr>
      <w:r>
        <w:rPr>
          <w:rFonts w:ascii="Times New Roman" w:hAnsi="Times New Roman" w:cs="Times New Roman"/>
          <w:sz w:val="28"/>
          <w:szCs w:val="28"/>
        </w:rPr>
        <w:tab/>
        <w:t>Thật vậy, qua việc học tập bồi dưỡng chính trị hè 2018, bản thân nhận thức rõ phong cách, tác phong công tác của người đứng đầu, cụ thể:</w:t>
      </w:r>
    </w:p>
    <w:p w:rsidR="004F2B94" w:rsidRPr="004F2B94" w:rsidRDefault="004F2B94" w:rsidP="004F2B94">
      <w:pPr>
        <w:pStyle w:val="NormalWeb"/>
        <w:shd w:val="clear" w:color="auto" w:fill="FFFFFF"/>
        <w:spacing w:line="360" w:lineRule="auto"/>
        <w:jc w:val="both"/>
        <w:rPr>
          <w:color w:val="333333"/>
          <w:sz w:val="28"/>
          <w:szCs w:val="28"/>
        </w:rPr>
      </w:pPr>
      <w:r>
        <w:rPr>
          <w:sz w:val="28"/>
          <w:szCs w:val="28"/>
        </w:rPr>
        <w:t xml:space="preserve"> </w:t>
      </w:r>
      <w:r w:rsidR="009E1AD9">
        <w:rPr>
          <w:sz w:val="28"/>
          <w:szCs w:val="28"/>
        </w:rPr>
        <w:tab/>
      </w:r>
      <w:r w:rsidRPr="004F2B94">
        <w:rPr>
          <w:color w:val="333333"/>
          <w:sz w:val="28"/>
          <w:szCs w:val="28"/>
        </w:rPr>
        <w:t xml:space="preserve">Năm học 2017-2018 tôi được </w:t>
      </w:r>
      <w:r w:rsidR="009E1AD9">
        <w:rPr>
          <w:color w:val="333333"/>
          <w:sz w:val="28"/>
          <w:szCs w:val="28"/>
        </w:rPr>
        <w:t xml:space="preserve">phân công giảng dạy, chủ nhiệm </w:t>
      </w:r>
      <w:r w:rsidRPr="004F2B94">
        <w:rPr>
          <w:color w:val="333333"/>
          <w:sz w:val="28"/>
          <w:szCs w:val="28"/>
        </w:rPr>
        <w:t xml:space="preserve">và Tổ trưởng tổ </w:t>
      </w:r>
      <w:r w:rsidR="009E1AD9">
        <w:rPr>
          <w:color w:val="333333"/>
          <w:sz w:val="28"/>
          <w:szCs w:val="28"/>
        </w:rPr>
        <w:t>Toán – Khoa Khoa học Cơ bản.</w:t>
      </w:r>
    </w:p>
    <w:p w:rsidR="004F2B94" w:rsidRPr="004F2B94" w:rsidRDefault="009E1AD9" w:rsidP="004F2B94">
      <w:pPr>
        <w:pStyle w:val="NormalWeb"/>
        <w:shd w:val="clear" w:color="auto" w:fill="FFFFFF"/>
        <w:spacing w:line="360" w:lineRule="auto"/>
        <w:jc w:val="both"/>
        <w:rPr>
          <w:color w:val="333333"/>
          <w:sz w:val="28"/>
          <w:szCs w:val="28"/>
        </w:rPr>
      </w:pPr>
      <w:r>
        <w:rPr>
          <w:color w:val="333333"/>
          <w:sz w:val="28"/>
          <w:szCs w:val="28"/>
        </w:rPr>
        <w:t>-</w:t>
      </w:r>
      <w:r w:rsidR="004F2B94" w:rsidRPr="004F2B94">
        <w:rPr>
          <w:color w:val="333333"/>
          <w:sz w:val="28"/>
          <w:szCs w:val="28"/>
        </w:rPr>
        <w:t xml:space="preserve"> </w:t>
      </w:r>
      <w:r>
        <w:rPr>
          <w:color w:val="333333"/>
          <w:sz w:val="28"/>
          <w:szCs w:val="28"/>
        </w:rPr>
        <w:t>Về c</w:t>
      </w:r>
      <w:r w:rsidR="004F2B94" w:rsidRPr="004F2B94">
        <w:rPr>
          <w:color w:val="333333"/>
          <w:sz w:val="28"/>
          <w:szCs w:val="28"/>
        </w:rPr>
        <w:t xml:space="preserve">ông tác tổ trưởng:  Thường xuyên có kế hoạch hoạt động </w:t>
      </w:r>
      <w:proofErr w:type="gramStart"/>
      <w:r w:rsidR="004F2B94" w:rsidRPr="004F2B94">
        <w:rPr>
          <w:color w:val="333333"/>
          <w:sz w:val="28"/>
          <w:szCs w:val="28"/>
        </w:rPr>
        <w:t>theo</w:t>
      </w:r>
      <w:proofErr w:type="gramEnd"/>
      <w:r w:rsidR="004F2B94" w:rsidRPr="004F2B94">
        <w:rPr>
          <w:color w:val="333333"/>
          <w:sz w:val="28"/>
          <w:szCs w:val="28"/>
        </w:rPr>
        <w:t xml:space="preserve"> từng tháng, sinh hoạt chuyên môn theo đúng quy định. Bám sát và chỉ đạo các tổ viên thực hiện tốt công tác </w:t>
      </w:r>
      <w:r>
        <w:rPr>
          <w:color w:val="333333"/>
          <w:sz w:val="28"/>
          <w:szCs w:val="28"/>
        </w:rPr>
        <w:t>giảng dạy, soạn giáo án, kiểm tra</w:t>
      </w:r>
      <w:r w:rsidR="004F2B94" w:rsidRPr="004F2B94">
        <w:rPr>
          <w:color w:val="333333"/>
          <w:sz w:val="28"/>
          <w:szCs w:val="28"/>
        </w:rPr>
        <w:t>.</w:t>
      </w:r>
      <w:r>
        <w:rPr>
          <w:color w:val="333333"/>
          <w:sz w:val="28"/>
          <w:szCs w:val="28"/>
        </w:rPr>
        <w:t xml:space="preserve"> Luôn nhắc nhở các thành viên trong tổ bộ môn thực hiện đúng quy chế chuyên môn, nội quy của nhà trường. Luôn lắng nghe ý kiến của các thành viên trong tổ để điều chỉnh </w:t>
      </w:r>
      <w:r w:rsidR="00835F7E">
        <w:rPr>
          <w:color w:val="333333"/>
          <w:sz w:val="28"/>
          <w:szCs w:val="28"/>
        </w:rPr>
        <w:t>và hoàn thiện, đưa tập thể tổ càng ngày càng gắng bó và đoàn kết hơn.</w:t>
      </w:r>
    </w:p>
    <w:p w:rsidR="004F2B94" w:rsidRPr="004F2B94" w:rsidRDefault="009E1AD9" w:rsidP="004F2B94">
      <w:pPr>
        <w:pStyle w:val="NormalWeb"/>
        <w:shd w:val="clear" w:color="auto" w:fill="FFFFFF"/>
        <w:spacing w:line="360" w:lineRule="auto"/>
        <w:jc w:val="both"/>
        <w:rPr>
          <w:color w:val="333333"/>
          <w:sz w:val="28"/>
          <w:szCs w:val="28"/>
        </w:rPr>
      </w:pPr>
      <w:r>
        <w:rPr>
          <w:color w:val="333333"/>
          <w:sz w:val="28"/>
          <w:szCs w:val="28"/>
        </w:rPr>
        <w:t>-</w:t>
      </w:r>
      <w:r w:rsidR="004F2B94" w:rsidRPr="004F2B94">
        <w:rPr>
          <w:color w:val="333333"/>
          <w:sz w:val="28"/>
          <w:szCs w:val="28"/>
        </w:rPr>
        <w:t xml:space="preserve"> </w:t>
      </w:r>
      <w:r>
        <w:rPr>
          <w:color w:val="333333"/>
          <w:sz w:val="28"/>
          <w:szCs w:val="28"/>
        </w:rPr>
        <w:t>Về công tác g</w:t>
      </w:r>
      <w:r w:rsidR="004F2B94" w:rsidRPr="004F2B94">
        <w:rPr>
          <w:color w:val="333333"/>
          <w:sz w:val="28"/>
          <w:szCs w:val="28"/>
        </w:rPr>
        <w:t xml:space="preserve">iảng dạy: Luôn soạn giảng </w:t>
      </w:r>
      <w:proofErr w:type="gramStart"/>
      <w:r w:rsidR="004F2B94" w:rsidRPr="004F2B94">
        <w:rPr>
          <w:color w:val="333333"/>
          <w:sz w:val="28"/>
          <w:szCs w:val="28"/>
        </w:rPr>
        <w:t>theo</w:t>
      </w:r>
      <w:proofErr w:type="gramEnd"/>
      <w:r w:rsidR="004F2B94" w:rsidRPr="004F2B94">
        <w:rPr>
          <w:color w:val="333333"/>
          <w:sz w:val="28"/>
          <w:szCs w:val="28"/>
        </w:rPr>
        <w:t xml:space="preserve"> đúng phân phối chương trình, </w:t>
      </w:r>
      <w:r>
        <w:rPr>
          <w:color w:val="333333"/>
          <w:sz w:val="28"/>
          <w:szCs w:val="28"/>
        </w:rPr>
        <w:t>dạy phù hợp với đối tượng học sinh</w:t>
      </w:r>
      <w:r w:rsidR="004F2B94" w:rsidRPr="004F2B94">
        <w:rPr>
          <w:color w:val="333333"/>
          <w:sz w:val="28"/>
          <w:szCs w:val="28"/>
        </w:rPr>
        <w:t xml:space="preserve">. Đánh giá chất lượng </w:t>
      </w:r>
      <w:proofErr w:type="gramStart"/>
      <w:r w:rsidR="004F2B94" w:rsidRPr="004F2B94">
        <w:rPr>
          <w:color w:val="333333"/>
          <w:sz w:val="28"/>
          <w:szCs w:val="28"/>
        </w:rPr>
        <w:t>theo</w:t>
      </w:r>
      <w:proofErr w:type="gramEnd"/>
      <w:r w:rsidR="004F2B94" w:rsidRPr="004F2B94">
        <w:rPr>
          <w:color w:val="333333"/>
          <w:sz w:val="28"/>
          <w:szCs w:val="28"/>
        </w:rPr>
        <w:t xml:space="preserve"> đúng lực học của học sinh. Đảm bảo ngày giờ công đầy đủ, ra vào lớp đúng giờ quy định.</w:t>
      </w:r>
    </w:p>
    <w:p w:rsidR="004F2B94" w:rsidRPr="004F2B94" w:rsidRDefault="009E1AD9" w:rsidP="004F2B94">
      <w:pPr>
        <w:pStyle w:val="NormalWeb"/>
        <w:shd w:val="clear" w:color="auto" w:fill="FFFFFF"/>
        <w:spacing w:line="360" w:lineRule="auto"/>
        <w:jc w:val="both"/>
        <w:rPr>
          <w:color w:val="333333"/>
          <w:sz w:val="28"/>
          <w:szCs w:val="28"/>
        </w:rPr>
      </w:pPr>
      <w:r>
        <w:rPr>
          <w:color w:val="333333"/>
          <w:sz w:val="28"/>
          <w:szCs w:val="28"/>
        </w:rPr>
        <w:t>-</w:t>
      </w:r>
      <w:r w:rsidR="004F2B94" w:rsidRPr="004F2B94">
        <w:rPr>
          <w:color w:val="333333"/>
          <w:sz w:val="28"/>
          <w:szCs w:val="28"/>
        </w:rPr>
        <w:t xml:space="preserve"> </w:t>
      </w:r>
      <w:r>
        <w:rPr>
          <w:color w:val="333333"/>
          <w:sz w:val="28"/>
          <w:szCs w:val="28"/>
        </w:rPr>
        <w:t>Về</w:t>
      </w:r>
      <w:r w:rsidR="004F2B94" w:rsidRPr="004F2B94">
        <w:rPr>
          <w:color w:val="333333"/>
          <w:sz w:val="28"/>
          <w:szCs w:val="28"/>
        </w:rPr>
        <w:t xml:space="preserve"> công tác </w:t>
      </w:r>
      <w:r>
        <w:rPr>
          <w:color w:val="333333"/>
          <w:sz w:val="28"/>
          <w:szCs w:val="28"/>
        </w:rPr>
        <w:t>chủ nhiệm</w:t>
      </w:r>
      <w:r w:rsidR="004F2B94" w:rsidRPr="004F2B94">
        <w:rPr>
          <w:color w:val="333333"/>
          <w:sz w:val="28"/>
          <w:szCs w:val="28"/>
        </w:rPr>
        <w:t>:</w:t>
      </w:r>
      <w:r>
        <w:rPr>
          <w:color w:val="333333"/>
          <w:sz w:val="28"/>
          <w:szCs w:val="28"/>
        </w:rPr>
        <w:t xml:space="preserve"> Luôn bám sát từng học sinh, gần </w:t>
      </w:r>
      <w:proofErr w:type="gramStart"/>
      <w:r>
        <w:rPr>
          <w:color w:val="333333"/>
          <w:sz w:val="28"/>
          <w:szCs w:val="28"/>
        </w:rPr>
        <w:t>gũi</w:t>
      </w:r>
      <w:proofErr w:type="gramEnd"/>
      <w:r>
        <w:rPr>
          <w:color w:val="333333"/>
          <w:sz w:val="28"/>
          <w:szCs w:val="28"/>
        </w:rPr>
        <w:t>, gắn bó với học sinh luôn tìm hiểu tâm tư của học sinh, luôn kết hợp với phụ huynh để duy trì sĩ số.</w:t>
      </w:r>
      <w:r w:rsidR="00835F7E">
        <w:rPr>
          <w:color w:val="333333"/>
          <w:sz w:val="28"/>
          <w:szCs w:val="28"/>
        </w:rPr>
        <w:t xml:space="preserve"> Luôn lắng nghe ý kiến của học sinh.</w:t>
      </w:r>
    </w:p>
    <w:p w:rsidR="004F2B94" w:rsidRDefault="00835F7E" w:rsidP="004F2B94">
      <w:pPr>
        <w:spacing w:line="360" w:lineRule="auto"/>
        <w:jc w:val="both"/>
        <w:rPr>
          <w:rFonts w:ascii="Times New Roman" w:hAnsi="Times New Roman" w:cs="Times New Roman"/>
          <w:sz w:val="28"/>
          <w:szCs w:val="28"/>
        </w:rPr>
      </w:pPr>
      <w:r w:rsidRPr="00797CBD">
        <w:rPr>
          <w:rFonts w:ascii="Times New Roman" w:hAnsi="Times New Roman" w:cs="Times New Roman"/>
          <w:b/>
          <w:sz w:val="28"/>
          <w:szCs w:val="28"/>
          <w:u w:val="single"/>
        </w:rPr>
        <w:t>Câu 2</w:t>
      </w:r>
      <w:r w:rsidRPr="00797CBD">
        <w:rPr>
          <w:rFonts w:ascii="Times New Roman" w:hAnsi="Times New Roman" w:cs="Times New Roman"/>
          <w:b/>
          <w:sz w:val="28"/>
          <w:szCs w:val="28"/>
        </w:rPr>
        <w:t>: Qua nghiên cứu Nghị quyết Trung ương 7 khóa XII, đồng chí nhận thức như thế nào về công tác cán bộ và xây dựng độn ngũ cán bộ trong giai đoạn hiện nay. Liên hệ thực tiễn đơn vị hiện nay?</w:t>
      </w:r>
    </w:p>
    <w:p w:rsidR="00D92615" w:rsidRPr="00D92615" w:rsidRDefault="00D92615" w:rsidP="00D92615">
      <w:pPr>
        <w:spacing w:line="360" w:lineRule="auto"/>
        <w:jc w:val="both"/>
        <w:rPr>
          <w:rFonts w:ascii="Times New Roman" w:hAnsi="Times New Roman" w:cs="Times New Roman"/>
          <w:sz w:val="28"/>
          <w:szCs w:val="28"/>
        </w:rPr>
      </w:pPr>
      <w:r w:rsidRPr="00D92615">
        <w:rPr>
          <w:rFonts w:ascii="Times New Roman" w:hAnsi="Times New Roman" w:cs="Times New Roman"/>
          <w:sz w:val="28"/>
          <w:szCs w:val="28"/>
        </w:rPr>
        <w:lastRenderedPageBreak/>
        <w:t>Nghị quyết Đại hội lần thứ XII của Đảng chỉ rõ: “Tiếp tục thực hiện Chiến lược cán bộ thời kỳ đẩy mạnh công nghiệp hóa, hiện đại hóa đất nước. Thể chế hóa, cụ thể hóa các nguyên tắc về: quan hệ giữa đường lối chính trị và đường lối cán bộ; quan điểm giai cấp và chính sách đại đoàn kết rộng rãi trong công tác cán bộ; quan hệ giữa tiêu chuẩn và cơ cấu; giữa đức và tài; giữa kế thừa và phát triển; giữa sự quản lý thống nhất của Đảng với phát huy đầy đủ trách nhiệm của các cơ quan trong hệ thống chính trị; giữa thẩm quyền trách nhiệm cá nhân và tập thể</w:t>
      </w:r>
      <w:r>
        <w:rPr>
          <w:rFonts w:ascii="Times New Roman" w:hAnsi="Times New Roman" w:cs="Times New Roman"/>
          <w:sz w:val="28"/>
          <w:szCs w:val="28"/>
        </w:rPr>
        <w:t>”</w:t>
      </w:r>
      <w:r w:rsidRPr="00D92615">
        <w:rPr>
          <w:rFonts w:ascii="Times New Roman" w:hAnsi="Times New Roman" w:cs="Times New Roman"/>
          <w:sz w:val="28"/>
          <w:szCs w:val="28"/>
        </w:rPr>
        <w:t>.</w:t>
      </w:r>
    </w:p>
    <w:p w:rsidR="00D92615" w:rsidRPr="00D92615" w:rsidRDefault="00D92615" w:rsidP="00D92615">
      <w:pPr>
        <w:spacing w:line="360" w:lineRule="auto"/>
        <w:jc w:val="both"/>
        <w:rPr>
          <w:rFonts w:ascii="Times New Roman" w:hAnsi="Times New Roman" w:cs="Times New Roman"/>
          <w:sz w:val="28"/>
          <w:szCs w:val="28"/>
        </w:rPr>
      </w:pPr>
    </w:p>
    <w:p w:rsidR="00797CBD" w:rsidRDefault="00D92615" w:rsidP="00D92615">
      <w:pPr>
        <w:spacing w:line="360" w:lineRule="auto"/>
        <w:jc w:val="both"/>
        <w:rPr>
          <w:rFonts w:ascii="Times New Roman" w:hAnsi="Times New Roman" w:cs="Times New Roman"/>
          <w:sz w:val="28"/>
          <w:szCs w:val="28"/>
        </w:rPr>
      </w:pPr>
      <w:r w:rsidRPr="00D92615">
        <w:rPr>
          <w:rFonts w:ascii="Times New Roman" w:hAnsi="Times New Roman" w:cs="Times New Roman"/>
          <w:sz w:val="28"/>
          <w:szCs w:val="28"/>
        </w:rPr>
        <w:t>Đổi mới, nâng cao chất lượng đào tạo, bồi dưỡng cán bộ là một nội dung trọng yếu của công tác cán bộ, bảo đảm cho công tác cán bộ đi vào nền nếp, chủ động, có tầm nhìn đáp ứng nhiệm vụ tr­ước mắt và lâu dài. Đảng ta yêu cầu: để nâng cao chất lượng đội ngũ cán bộ của Đảng bảo đảm tính thống nhất, đồng bộ và chặt chẽ giữa các khâu, cần khắc phục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nhân dân làm thước đo chủ yếu.</w:t>
      </w:r>
    </w:p>
    <w:p w:rsidR="00170E6C" w:rsidRDefault="00170E6C" w:rsidP="00D92615">
      <w:pPr>
        <w:spacing w:line="360" w:lineRule="auto"/>
        <w:jc w:val="both"/>
        <w:rPr>
          <w:rFonts w:ascii="Times New Roman" w:hAnsi="Times New Roman" w:cs="Times New Roman"/>
          <w:sz w:val="28"/>
          <w:szCs w:val="28"/>
        </w:rPr>
      </w:pPr>
      <w:r w:rsidRPr="00170E6C">
        <w:rPr>
          <w:rFonts w:ascii="Times New Roman" w:hAnsi="Times New Roman" w:cs="Times New Roman"/>
          <w:sz w:val="28"/>
          <w:szCs w:val="28"/>
        </w:rPr>
        <w:t xml:space="preserve">Nghị quyết Đại hội XII của Đảng đã đề ra nhiệm vụ xây dựng đội </w:t>
      </w:r>
      <w:proofErr w:type="gramStart"/>
      <w:r w:rsidRPr="00170E6C">
        <w:rPr>
          <w:rFonts w:ascii="Times New Roman" w:hAnsi="Times New Roman" w:cs="Times New Roman"/>
          <w:sz w:val="28"/>
          <w:szCs w:val="28"/>
        </w:rPr>
        <w:t>ngũ</w:t>
      </w:r>
      <w:proofErr w:type="gramEnd"/>
      <w:r w:rsidRPr="00170E6C">
        <w:rPr>
          <w:rFonts w:ascii="Times New Roman" w:hAnsi="Times New Roman" w:cs="Times New Roman"/>
          <w:sz w:val="28"/>
          <w:szCs w:val="28"/>
        </w:rPr>
        <w:t xml:space="preserve"> cán bộ trong sạch, có năng lực, nhất là: “Tập trung xây dựng đội ngũ cán bộ, nhất là đội ngũ cán bộ cấp chiến lược, đủ năng lực và phẩm chất, ngang tầm nhiệm vụ. Có cơ chế, chính sách phát hiện, thu hút, trọng dụ</w:t>
      </w:r>
      <w:r>
        <w:rPr>
          <w:rFonts w:ascii="Times New Roman" w:hAnsi="Times New Roman" w:cs="Times New Roman"/>
          <w:sz w:val="28"/>
          <w:szCs w:val="28"/>
        </w:rPr>
        <w:t>ng nhân tài”. Ch</w:t>
      </w:r>
      <w:r w:rsidRPr="00170E6C">
        <w:rPr>
          <w:rFonts w:ascii="Times New Roman" w:hAnsi="Times New Roman" w:cs="Times New Roman"/>
          <w:sz w:val="28"/>
          <w:szCs w:val="28"/>
        </w:rPr>
        <w:t>ương trình tổng thể cả</w:t>
      </w:r>
      <w:r>
        <w:rPr>
          <w:rFonts w:ascii="Times New Roman" w:hAnsi="Times New Roman" w:cs="Times New Roman"/>
          <w:sz w:val="28"/>
          <w:szCs w:val="28"/>
        </w:rPr>
        <w:t>i cách hành chính nhà n</w:t>
      </w:r>
      <w:r w:rsidRPr="00170E6C">
        <w:rPr>
          <w:rFonts w:ascii="Times New Roman" w:hAnsi="Times New Roman" w:cs="Times New Roman"/>
          <w:sz w:val="28"/>
          <w:szCs w:val="28"/>
        </w:rPr>
        <w:t>ước giai đoạn 2016 - 2020 đề ra mục tiêu xây dựng đội ngũ cán bộ, công chức có phẩm chất và năng lực, đáp ứng yêu cầu của công cuộc xây dựng phát triển đất n­ước, đảm bảo đến năm 2020 đội ngũ cán bộ, công chức có số</w:t>
      </w:r>
      <w:r>
        <w:rPr>
          <w:rFonts w:ascii="Times New Roman" w:hAnsi="Times New Roman" w:cs="Times New Roman"/>
          <w:sz w:val="28"/>
          <w:szCs w:val="28"/>
        </w:rPr>
        <w:t xml:space="preserve"> l</w:t>
      </w:r>
      <w:r w:rsidRPr="00170E6C">
        <w:rPr>
          <w:rFonts w:ascii="Times New Roman" w:hAnsi="Times New Roman" w:cs="Times New Roman"/>
          <w:sz w:val="28"/>
          <w:szCs w:val="28"/>
        </w:rPr>
        <w:t>ượng, cơ cấu hợp lý, chuyên nghiệp, hiện đại; tuyệt đại bộ phận cán bộ có phẩm chất tốt và đủ năng lực thực thi công vụ, tận tụy phục vụ sự nghiệp phát triển đấ</w:t>
      </w:r>
      <w:r>
        <w:rPr>
          <w:rFonts w:ascii="Times New Roman" w:hAnsi="Times New Roman" w:cs="Times New Roman"/>
          <w:sz w:val="28"/>
          <w:szCs w:val="28"/>
        </w:rPr>
        <w:t>t n</w:t>
      </w:r>
      <w:r w:rsidRPr="00170E6C">
        <w:rPr>
          <w:rFonts w:ascii="Times New Roman" w:hAnsi="Times New Roman" w:cs="Times New Roman"/>
          <w:sz w:val="28"/>
          <w:szCs w:val="28"/>
        </w:rPr>
        <w:t>ước và phục vụ</w:t>
      </w:r>
      <w:r>
        <w:rPr>
          <w:rFonts w:ascii="Times New Roman" w:hAnsi="Times New Roman" w:cs="Times New Roman"/>
          <w:sz w:val="28"/>
          <w:szCs w:val="28"/>
        </w:rPr>
        <w:t xml:space="preserve"> nhân dân.</w:t>
      </w:r>
    </w:p>
    <w:p w:rsidR="00170E6C" w:rsidRPr="00170E6C" w:rsidRDefault="00170E6C" w:rsidP="00170E6C">
      <w:pPr>
        <w:spacing w:line="360" w:lineRule="auto"/>
        <w:jc w:val="both"/>
        <w:rPr>
          <w:rFonts w:ascii="Times New Roman" w:hAnsi="Times New Roman" w:cs="Times New Roman"/>
          <w:sz w:val="28"/>
          <w:szCs w:val="28"/>
        </w:rPr>
      </w:pPr>
      <w:r w:rsidRPr="00170E6C">
        <w:rPr>
          <w:rFonts w:ascii="Times New Roman" w:hAnsi="Times New Roman" w:cs="Times New Roman"/>
          <w:sz w:val="28"/>
          <w:szCs w:val="28"/>
        </w:rPr>
        <w:t>Để làm tốt công tác bố trí, sử dụng cán bộ đòi hỏi phải tiến hành nhiều giải pháp đồng bộ với các nội dung chính sau:</w:t>
      </w:r>
    </w:p>
    <w:p w:rsidR="00170E6C" w:rsidRDefault="00170E6C" w:rsidP="00170E6C">
      <w:pPr>
        <w:spacing w:line="360" w:lineRule="auto"/>
        <w:jc w:val="both"/>
        <w:rPr>
          <w:rFonts w:ascii="Times New Roman" w:hAnsi="Times New Roman" w:cs="Times New Roman"/>
          <w:sz w:val="28"/>
          <w:szCs w:val="28"/>
        </w:rPr>
      </w:pPr>
      <w:r w:rsidRPr="00170E6C">
        <w:rPr>
          <w:rFonts w:ascii="Times New Roman" w:hAnsi="Times New Roman" w:cs="Times New Roman"/>
          <w:sz w:val="28"/>
          <w:szCs w:val="28"/>
        </w:rPr>
        <w:lastRenderedPageBreak/>
        <w:t>-</w:t>
      </w: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Một là, nâng cao nhận thức, </w:t>
      </w:r>
      <w:r w:rsidR="007560E8">
        <w:rPr>
          <w:rFonts w:ascii="Times New Roman" w:hAnsi="Times New Roman" w:cs="Times New Roman"/>
          <w:sz w:val="28"/>
          <w:szCs w:val="28"/>
        </w:rPr>
        <w:t>tang cường giáo dục chính trị, tư tưởng, đạo đức, lối sống cho cán bộ, đảng viên.</w:t>
      </w:r>
    </w:p>
    <w:p w:rsidR="00170E6C" w:rsidRDefault="00170E6C"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Hai là, </w:t>
      </w:r>
      <w:r w:rsidR="007560E8">
        <w:rPr>
          <w:rFonts w:ascii="Times New Roman" w:hAnsi="Times New Roman" w:cs="Times New Roman"/>
          <w:sz w:val="28"/>
          <w:szCs w:val="28"/>
        </w:rPr>
        <w:t>tiếp tục đổi mới, nâng cao chất lượng, hiệu quả công tác cán bộ</w:t>
      </w:r>
      <w:r>
        <w:rPr>
          <w:rFonts w:ascii="Times New Roman" w:hAnsi="Times New Roman" w:cs="Times New Roman"/>
          <w:sz w:val="28"/>
          <w:szCs w:val="28"/>
        </w:rPr>
        <w:t>.</w:t>
      </w:r>
    </w:p>
    <w:p w:rsidR="00170E6C" w:rsidRDefault="00170E6C"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Ba là, </w:t>
      </w:r>
      <w:r w:rsidR="007560E8">
        <w:rPr>
          <w:rFonts w:ascii="Times New Roman" w:hAnsi="Times New Roman" w:cs="Times New Roman"/>
          <w:sz w:val="28"/>
          <w:szCs w:val="28"/>
        </w:rPr>
        <w:t>xây dựng độ ngũ cán bộ các cấp có phẩ, chất, năng lực, uy tín, đáp ứng yêu cầu trong thời đại mới</w:t>
      </w:r>
      <w:proofErr w:type="gramStart"/>
      <w:r w:rsidR="007560E8">
        <w:rPr>
          <w:rFonts w:ascii="Times New Roman" w:hAnsi="Times New Roman" w:cs="Times New Roman"/>
          <w:sz w:val="28"/>
          <w:szCs w:val="28"/>
        </w:rPr>
        <w:t>.</w:t>
      </w:r>
      <w:r>
        <w:rPr>
          <w:rFonts w:ascii="Times New Roman" w:hAnsi="Times New Roman" w:cs="Times New Roman"/>
          <w:sz w:val="28"/>
          <w:szCs w:val="28"/>
        </w:rPr>
        <w:t>.</w:t>
      </w:r>
      <w:proofErr w:type="gramEnd"/>
    </w:p>
    <w:p w:rsidR="00170E6C" w:rsidRDefault="00170E6C"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Bốn là, </w:t>
      </w:r>
      <w:r w:rsidR="007560E8">
        <w:rPr>
          <w:rFonts w:ascii="Times New Roman" w:hAnsi="Times New Roman" w:cs="Times New Roman"/>
          <w:sz w:val="28"/>
          <w:szCs w:val="28"/>
        </w:rPr>
        <w:t>tập trung xây dựng đội ngũ cán bộ cấp chiến lược ngang tầm nhiệm vụ</w:t>
      </w:r>
      <w:proofErr w:type="gramStart"/>
      <w:r w:rsidR="007560E8">
        <w:rPr>
          <w:rFonts w:ascii="Times New Roman" w:hAnsi="Times New Roman" w:cs="Times New Roman"/>
          <w:sz w:val="28"/>
          <w:szCs w:val="28"/>
        </w:rPr>
        <w:t>.</w:t>
      </w:r>
      <w:r w:rsidRPr="00170E6C">
        <w:rPr>
          <w:rFonts w:ascii="Times New Roman" w:hAnsi="Times New Roman" w:cs="Times New Roman"/>
          <w:sz w:val="28"/>
          <w:szCs w:val="28"/>
        </w:rPr>
        <w:t>.</w:t>
      </w:r>
      <w:proofErr w:type="gramEnd"/>
    </w:p>
    <w:p w:rsidR="00170E6C" w:rsidRDefault="00170E6C"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Năm là, </w:t>
      </w:r>
      <w:r w:rsidR="00544FB9">
        <w:rPr>
          <w:rFonts w:ascii="Times New Roman" w:hAnsi="Times New Roman" w:cs="Times New Roman"/>
          <w:sz w:val="28"/>
          <w:szCs w:val="28"/>
        </w:rPr>
        <w:t>kiểm soát chặt chẽ quyền lực trong công tác cán bộ; chống chạy chức chạy quyền.</w:t>
      </w:r>
    </w:p>
    <w:p w:rsidR="00544FB9" w:rsidRDefault="00544FB9"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Sáu là, phát huy vai trò của nhân dân tham gia xây dựng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cán bộ.</w:t>
      </w:r>
    </w:p>
    <w:p w:rsidR="00544FB9" w:rsidRDefault="00544FB9"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Bảy là, nâng cao chất lượng công tác tham mưu, coi trọng tổng kết thực tiễn, nghiên cứu lý luận về công tác tổ chức, cán bộ.</w:t>
      </w:r>
    </w:p>
    <w:p w:rsidR="00544FB9" w:rsidRPr="00170E6C" w:rsidRDefault="00544FB9" w:rsidP="00544FB9">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Thực tế tại đơn vị hiện nay đang dần thực hiện đúng theo </w:t>
      </w:r>
      <w:r w:rsidR="003F1046">
        <w:rPr>
          <w:rFonts w:ascii="Times New Roman" w:hAnsi="Times New Roman" w:cs="Times New Roman"/>
          <w:sz w:val="28"/>
          <w:szCs w:val="28"/>
        </w:rPr>
        <w:t xml:space="preserve">yêu cầu, sử dụng cán bộ đúng người, đúng việc, </w:t>
      </w:r>
      <w:r w:rsidR="003F1046" w:rsidRPr="003F1046">
        <w:rPr>
          <w:rFonts w:ascii="Times New Roman" w:hAnsi="Times New Roman" w:cs="Times New Roman"/>
          <w:sz w:val="28"/>
          <w:szCs w:val="28"/>
        </w:rPr>
        <w:t xml:space="preserve">bảo đảm tính thống nhất, đồng bộ và chặt chẽ giữa các khâu, </w:t>
      </w:r>
      <w:r w:rsidR="003F1046">
        <w:rPr>
          <w:rFonts w:ascii="Times New Roman" w:hAnsi="Times New Roman" w:cs="Times New Roman"/>
          <w:sz w:val="28"/>
          <w:szCs w:val="28"/>
        </w:rPr>
        <w:t>không có</w:t>
      </w:r>
      <w:r w:rsidR="003F1046" w:rsidRPr="003F1046">
        <w:rPr>
          <w:rFonts w:ascii="Times New Roman" w:hAnsi="Times New Roman" w:cs="Times New Roman"/>
          <w:sz w:val="28"/>
          <w:szCs w:val="28"/>
        </w:rPr>
        <w:t xml:space="preserve">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w:t>
      </w:r>
      <w:r w:rsidR="003F1046">
        <w:rPr>
          <w:rFonts w:ascii="Times New Roman" w:hAnsi="Times New Roman" w:cs="Times New Roman"/>
          <w:sz w:val="28"/>
          <w:szCs w:val="28"/>
        </w:rPr>
        <w:t>tập thể cán bộ giảng viên, nhân viên trong trường</w:t>
      </w:r>
      <w:r w:rsidR="003F1046" w:rsidRPr="003F1046">
        <w:rPr>
          <w:rFonts w:ascii="Times New Roman" w:hAnsi="Times New Roman" w:cs="Times New Roman"/>
          <w:sz w:val="28"/>
          <w:szCs w:val="28"/>
        </w:rPr>
        <w:t xml:space="preserve"> làm thước đo chủ yếu.</w:t>
      </w:r>
      <w:r w:rsidR="003F1046">
        <w:rPr>
          <w:rFonts w:ascii="Times New Roman" w:hAnsi="Times New Roman" w:cs="Times New Roman"/>
          <w:sz w:val="28"/>
          <w:szCs w:val="28"/>
        </w:rPr>
        <w:t xml:space="preserve"> Tuy nhiên, </w:t>
      </w:r>
      <w:r w:rsidR="00687182">
        <w:rPr>
          <w:rFonts w:ascii="Times New Roman" w:hAnsi="Times New Roman" w:cs="Times New Roman"/>
          <w:sz w:val="28"/>
          <w:szCs w:val="28"/>
        </w:rPr>
        <w:t>t</w:t>
      </w:r>
      <w:r w:rsidR="003F1046" w:rsidRPr="003F1046">
        <w:rPr>
          <w:rFonts w:ascii="Times New Roman" w:hAnsi="Times New Roman" w:cs="Times New Roman"/>
          <w:sz w:val="28"/>
          <w:szCs w:val="28"/>
        </w:rPr>
        <w:t>ập trung xây dựng đội ngũ cán bộ,</w:t>
      </w:r>
      <w:r w:rsidR="00687182">
        <w:rPr>
          <w:rFonts w:ascii="Times New Roman" w:hAnsi="Times New Roman" w:cs="Times New Roman"/>
          <w:sz w:val="28"/>
          <w:szCs w:val="28"/>
        </w:rPr>
        <w:t xml:space="preserve"> cần c</w:t>
      </w:r>
      <w:r w:rsidR="003F1046" w:rsidRPr="003F1046">
        <w:rPr>
          <w:rFonts w:ascii="Times New Roman" w:hAnsi="Times New Roman" w:cs="Times New Roman"/>
          <w:sz w:val="28"/>
          <w:szCs w:val="28"/>
        </w:rPr>
        <w:t>ó cơ chế, chính sách phát hiện, thu hút, trọng dụ</w:t>
      </w:r>
      <w:r w:rsidR="00687182">
        <w:rPr>
          <w:rFonts w:ascii="Times New Roman" w:hAnsi="Times New Roman" w:cs="Times New Roman"/>
          <w:sz w:val="28"/>
          <w:szCs w:val="28"/>
        </w:rPr>
        <w:t xml:space="preserve">ng nhân tài </w:t>
      </w:r>
      <w:r w:rsidR="00687182" w:rsidRPr="00687182">
        <w:rPr>
          <w:rFonts w:ascii="Times New Roman" w:hAnsi="Times New Roman" w:cs="Times New Roman"/>
          <w:sz w:val="28"/>
          <w:szCs w:val="28"/>
        </w:rPr>
        <w:t xml:space="preserve">đảm bảo đến năm 2020 đội ngũ cán bộ, công chức có số </w:t>
      </w:r>
      <w:r w:rsidR="00687182">
        <w:rPr>
          <w:rFonts w:ascii="Times New Roman" w:hAnsi="Times New Roman" w:cs="Times New Roman"/>
          <w:sz w:val="28"/>
          <w:szCs w:val="28"/>
        </w:rPr>
        <w:t>l</w:t>
      </w:r>
      <w:r w:rsidR="00687182" w:rsidRPr="00687182">
        <w:rPr>
          <w:rFonts w:ascii="Times New Roman" w:hAnsi="Times New Roman" w:cs="Times New Roman"/>
          <w:sz w:val="28"/>
          <w:szCs w:val="28"/>
        </w:rPr>
        <w:t>ượng, cơ cấu hợp lý, chuyên nghiệ</w:t>
      </w:r>
      <w:r w:rsidR="00687182">
        <w:rPr>
          <w:rFonts w:ascii="Times New Roman" w:hAnsi="Times New Roman" w:cs="Times New Roman"/>
          <w:sz w:val="28"/>
          <w:szCs w:val="28"/>
        </w:rPr>
        <w:t>p</w:t>
      </w:r>
      <w:r w:rsidR="00687182" w:rsidRPr="00687182">
        <w:rPr>
          <w:rFonts w:ascii="Times New Roman" w:hAnsi="Times New Roman" w:cs="Times New Roman"/>
          <w:sz w:val="28"/>
          <w:szCs w:val="28"/>
        </w:rPr>
        <w:t xml:space="preserve">; tuyệt đại bộ phận cán bộ có phẩm chất tốt và đủ năng lực thực thi công vụ, tận tụy phục vụ sự nghiệp phát triển </w:t>
      </w:r>
      <w:r w:rsidR="00687182">
        <w:rPr>
          <w:rFonts w:ascii="Times New Roman" w:hAnsi="Times New Roman" w:cs="Times New Roman"/>
          <w:sz w:val="28"/>
          <w:szCs w:val="28"/>
        </w:rPr>
        <w:t>nhà trường.</w:t>
      </w:r>
      <w:bookmarkStart w:id="0" w:name="_GoBack"/>
      <w:bookmarkEnd w:id="0"/>
    </w:p>
    <w:sectPr w:rsidR="00544FB9" w:rsidRPr="00170E6C" w:rsidSect="0011088C">
      <w:pgSz w:w="12240" w:h="15840"/>
      <w:pgMar w:top="1134" w:right="1325"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D352D5"/>
    <w:multiLevelType w:val="hybridMultilevel"/>
    <w:tmpl w:val="39E464AA"/>
    <w:lvl w:ilvl="0" w:tplc="695424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9A1"/>
    <w:rsid w:val="00005BC4"/>
    <w:rsid w:val="0011088C"/>
    <w:rsid w:val="00170E6C"/>
    <w:rsid w:val="001C6E9A"/>
    <w:rsid w:val="003329A1"/>
    <w:rsid w:val="003F1046"/>
    <w:rsid w:val="004F2B94"/>
    <w:rsid w:val="00544FB9"/>
    <w:rsid w:val="00687182"/>
    <w:rsid w:val="007560E8"/>
    <w:rsid w:val="00797CBD"/>
    <w:rsid w:val="00835F7E"/>
    <w:rsid w:val="008404E7"/>
    <w:rsid w:val="009E1AD9"/>
    <w:rsid w:val="00AD18CE"/>
    <w:rsid w:val="00B652B7"/>
    <w:rsid w:val="00B66A16"/>
    <w:rsid w:val="00BD2884"/>
    <w:rsid w:val="00D92615"/>
    <w:rsid w:val="00DD5979"/>
    <w:rsid w:val="00E86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0C3668-4564-462B-85D1-7079B1C76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619815">
      <w:bodyDiv w:val="1"/>
      <w:marLeft w:val="0"/>
      <w:marRight w:val="0"/>
      <w:marTop w:val="0"/>
      <w:marBottom w:val="0"/>
      <w:divBdr>
        <w:top w:val="none" w:sz="0" w:space="0" w:color="auto"/>
        <w:left w:val="none" w:sz="0" w:space="0" w:color="auto"/>
        <w:bottom w:val="none" w:sz="0" w:space="0" w:color="auto"/>
        <w:right w:val="none" w:sz="0" w:space="0" w:color="auto"/>
      </w:divBdr>
    </w:div>
    <w:div w:id="709912578">
      <w:bodyDiv w:val="1"/>
      <w:marLeft w:val="0"/>
      <w:marRight w:val="0"/>
      <w:marTop w:val="0"/>
      <w:marBottom w:val="0"/>
      <w:divBdr>
        <w:top w:val="none" w:sz="0" w:space="0" w:color="auto"/>
        <w:left w:val="none" w:sz="0" w:space="0" w:color="auto"/>
        <w:bottom w:val="none" w:sz="0" w:space="0" w:color="auto"/>
        <w:right w:val="none" w:sz="0" w:space="0" w:color="auto"/>
      </w:divBdr>
      <w:divsChild>
        <w:div w:id="1058360688">
          <w:marLeft w:val="0"/>
          <w:marRight w:val="0"/>
          <w:marTop w:val="0"/>
          <w:marBottom w:val="0"/>
          <w:divBdr>
            <w:top w:val="none" w:sz="0" w:space="0" w:color="auto"/>
            <w:left w:val="none" w:sz="0" w:space="0" w:color="auto"/>
            <w:bottom w:val="none" w:sz="0" w:space="0" w:color="auto"/>
            <w:right w:val="none" w:sz="0" w:space="0" w:color="auto"/>
          </w:divBdr>
        </w:div>
        <w:div w:id="1375540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4</Pages>
  <Words>986</Words>
  <Characters>5624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HUY</dc:creator>
  <cp:keywords/>
  <dc:description/>
  <cp:lastModifiedBy>BA HUY</cp:lastModifiedBy>
  <cp:revision>11</cp:revision>
  <dcterms:created xsi:type="dcterms:W3CDTF">2018-07-23T13:45:00Z</dcterms:created>
  <dcterms:modified xsi:type="dcterms:W3CDTF">2018-07-23T23:23:00Z</dcterms:modified>
</cp:coreProperties>
</file>